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F4" w:rsidRPr="007E0F04" w:rsidRDefault="00CE62F4" w:rsidP="00CE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7E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обеспечения государственных и муниципальных нужд на  2016 год</w:t>
      </w:r>
    </w:p>
    <w:p w:rsidR="00CE62F4" w:rsidRPr="00CE62F4" w:rsidRDefault="00CE62F4" w:rsidP="00CE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5"/>
        <w:gridCol w:w="10965"/>
      </w:tblGrid>
      <w:tr w:rsidR="00CE62F4" w:rsidRPr="007E0F04" w:rsidTr="00CE62F4">
        <w:trPr>
          <w:tblCellSpacing w:w="15" w:type="dxa"/>
        </w:trPr>
        <w:tc>
          <w:tcPr>
            <w:tcW w:w="1250" w:type="pct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Средне-Поволжское</w:t>
            </w:r>
            <w:proofErr w:type="spellEnd"/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Федеральной службы по экологическому, технологическому и атомному надзору</w:t>
            </w:r>
          </w:p>
        </w:tc>
      </w:tr>
      <w:tr w:rsidR="00CE62F4" w:rsidRPr="007E0F04" w:rsidTr="00CE62F4">
        <w:trPr>
          <w:tblCellSpacing w:w="15" w:type="dxa"/>
        </w:trPr>
        <w:tc>
          <w:tcPr>
            <w:tcW w:w="2250" w:type="dxa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адрес,</w:t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телефон, электронная</w:t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CE62F4" w:rsidRPr="007E0F04" w:rsidRDefault="00CE62F4" w:rsidP="007E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443035, Самарская </w:t>
            </w:r>
            <w:proofErr w:type="spellStart"/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Самара г, Нагорная, 136А</w:t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+7 (846) 9710307</w:t>
            </w:r>
          </w:p>
        </w:tc>
      </w:tr>
      <w:tr w:rsidR="00CE62F4" w:rsidRPr="007E0F04" w:rsidTr="00CE62F4">
        <w:trPr>
          <w:tblCellSpacing w:w="15" w:type="dxa"/>
        </w:trPr>
        <w:tc>
          <w:tcPr>
            <w:tcW w:w="2250" w:type="dxa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6316007846</w:t>
            </w:r>
          </w:p>
        </w:tc>
      </w:tr>
      <w:tr w:rsidR="00CE62F4" w:rsidRPr="007E0F04" w:rsidTr="00CE62F4">
        <w:trPr>
          <w:tblCellSpacing w:w="15" w:type="dxa"/>
        </w:trPr>
        <w:tc>
          <w:tcPr>
            <w:tcW w:w="2250" w:type="dxa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631201001</w:t>
            </w:r>
          </w:p>
        </w:tc>
      </w:tr>
      <w:tr w:rsidR="00CE62F4" w:rsidRPr="007E0F04" w:rsidTr="00CE62F4">
        <w:trPr>
          <w:tblCellSpacing w:w="15" w:type="dxa"/>
        </w:trPr>
        <w:tc>
          <w:tcPr>
            <w:tcW w:w="2250" w:type="dxa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36701000</w:t>
            </w:r>
          </w:p>
        </w:tc>
      </w:tr>
    </w:tbl>
    <w:p w:rsidR="00CE62F4" w:rsidRPr="007E0F04" w:rsidRDefault="00CE62F4" w:rsidP="00CE62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564"/>
        <w:gridCol w:w="831"/>
        <w:gridCol w:w="428"/>
        <w:gridCol w:w="1423"/>
        <w:gridCol w:w="1898"/>
        <w:gridCol w:w="714"/>
        <w:gridCol w:w="766"/>
        <w:gridCol w:w="1160"/>
        <w:gridCol w:w="873"/>
        <w:gridCol w:w="818"/>
        <w:gridCol w:w="1339"/>
        <w:gridCol w:w="1041"/>
        <w:gridCol w:w="1190"/>
      </w:tblGrid>
      <w:tr w:rsidR="00CE62F4" w:rsidRPr="007E0F04" w:rsidTr="00CE62F4">
        <w:tc>
          <w:tcPr>
            <w:tcW w:w="0" w:type="auto"/>
            <w:vMerge w:val="restart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CE62F4" w:rsidRPr="007E0F04" w:rsidTr="00CE62F4">
        <w:tc>
          <w:tcPr>
            <w:tcW w:w="0" w:type="auto"/>
            <w:vMerge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ориенти</w:t>
            </w:r>
            <w:r w:rsid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ровочная начальная (максимальна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CE62F4" w:rsidRPr="007E0F04" w:rsidTr="00CE62F4">
        <w:tc>
          <w:tcPr>
            <w:tcW w:w="0" w:type="auto"/>
            <w:vMerge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CE62F4" w:rsidRPr="007E0F04" w:rsidTr="00CE62F4">
        <w:tc>
          <w:tcPr>
            <w:tcW w:w="0" w:type="auto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Холодное водоснабжение и водоотведение по адресу: г. Отрадный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Холодное водоснабжение и водоотведение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соответствии с контрактом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1,154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Холодное водоснабжение и водоотведение по адресу: г. Димитровград, ул. Пушкина, 129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Холодное водоснабжение и водоотведение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0,269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ежемесячно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ежемесячно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Холодное водоснабжения и водоотведения по адресу: г. Самара ул. Нагорная, 136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Холодное водоснабжения и водоотведения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соответствии с контрактом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45,533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Холодное водоснабжение и водоотведение по адресу: г. Тольятти, ул. Мичурина, 78 А 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Оказание услуг холодного водоснабжения и водоотведения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Поставка электрической энергии по адресу: г.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Тольятти, ул. Мичурина 78А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  <w:t xml:space="preserve">Информация об общественном обсуждении закупки: не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Возникновение непредвиденных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Поставка электрической энергии по адресу: г. Отрадный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соответствии с </w:t>
            </w:r>
            <w:proofErr w:type="spellStart"/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коктрактом</w:t>
            </w:r>
            <w:proofErr w:type="spellEnd"/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Поставка электрической энергии по адресу: г. Сызрань, ул. Лазо, 3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55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Поставка электрической энергии по адресу: г. Чапаевск, ул. Октябрьская 9а 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Поставка 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электрической энергии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Поставка электрической энергии по адресу: г. Самара, ул. Нагорная, 136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600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Поставка электрической энергии г. Самара, ул. Нагорная, 136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600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Поставка электрической энергии по адресу: г. Димитровград, ул. Куйбышева, 158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Поставка электрической энергии по адресу: г. Ульяновск, ул. Матросова, 24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170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35.30.11.119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Поставка Тепловой энергии по адресу: г. Сызрань, ул. Лазо, 3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Поставка Тепловой энергии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150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35.30.11.119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Поставка Тепловой энергии по адресу: г. Самара, ул. Нагорная, 136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Поставка Тепловой энергии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300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35.30.11.119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Поставка Тепловой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энергии по адресу: г. Отрадный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Поставка Тепловой энергии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  <w:t xml:space="preserve">Информация об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124,833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Возникновение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35.30.11.119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Поставка Тепловой энергии по адресу: г. г. Чапаевск, ул. Октябрьская, 9А 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Поставка Тепловой энергии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165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35.30.11.119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Поставка Тепловой энергии по адресу: г. г. Тольятти, ул. Мичурина, 78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Поставка Тепловой энергии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45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35.30.11.119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Поставка Тепловой энергии по адресу: г. Димитровград, ул. Куйбышева,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158 .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Поставка Тепловой энергии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15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35.30.11.119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Поставка тепловой энергии по адресу: г. Ульяновск, ул. Матросова, 24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130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spellStart"/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ежемясячно</w:t>
            </w:r>
            <w:proofErr w:type="spellEnd"/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Холодное водоснабжение и водоотведение по адресу: г. Ульяновск, ул. Матросова, 24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Холодное водоснабжение и водоотведение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53.20.1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53.20.11.110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Предоставление услуг специальной связи г. Самара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Предоставление услуг специальной связи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0,5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53.20.1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53.20.11.110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Предоставление услуг специальной связи г. Ульяновск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Предоставление услуг специальной связи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договором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84.24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80.10.12.000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Услуги по государственной охране административного не жилого здания г. Чапаевск, Октябрьская 9 а 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Услуги по охране административного не жилого здания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306,11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84.24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80.10.12.000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Услуги по государственной охране административного не жилого здания г. Самара, ул. Нагорная, 136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Услуги по государственной охране административного не жилого 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здания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383,1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84.24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80.10.12.000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Оказание услуг по охране объектов путем реагирования на срабатывание тревожной сигнализации г. Отрадный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Об оказание услуг по охране объектов путем реагирования на срабатывание тревожной сигнализации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71,548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53.10.2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53.10.14.000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Оказание услуг почтовой связи г. Самара, ул. Нагорная, 136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Оказание услуг почтовой связи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53.10.2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53.10.14.000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Оказание услуг почтовой связи г. Ульяновск, Матросова, 24А 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Оказание услуг почтовой связи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91.01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91.01.12.0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Услуга по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упорядочению документов постоянного срока хранения по адресу: г. Самара, ул. 136 А 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Услуга по упорядочению документов постоянного срока хранения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07.2016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  <w:t>Сроки исполнения отдельных этапов контракта: единовременно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Возникновени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80.20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80.10.19.000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Обеспечение режима секретности (проверка помещения) г. Самара, ул. Нагорная, 136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Обеспечение режима секретности (проверка помещения)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0,5  /  15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10.2016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единовременно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65.12.2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65.12.29.000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Оказание услуг по обязательному страхованию гражданской ответственности владельцев транспортных средств (ОСАГО) по адресу г. Самара, ул. Нагорная, 136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Оказание услуг по обязательному страхованию гражданской ответственности владельцев транспортных средств (ОСАГО)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141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04.2016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86.90.9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86.90.19.190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Предрейсовый</w:t>
            </w:r>
            <w:proofErr w:type="spellEnd"/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и </w:t>
            </w:r>
            <w:proofErr w:type="spellStart"/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послерейсовый</w:t>
            </w:r>
            <w:proofErr w:type="spellEnd"/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осмотр водителей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425,9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4,259  /  63,885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53.10.1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53.10.11.000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Услуги по подписке на отечественные газеты, журналы и другие периодические издания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39,1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10.2016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18.14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18.14.10.000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Оказание услуг по переплету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04.2016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единовременно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84.24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80.10.12.000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Услуги по государственной охране административно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го не жилого здания г. Ульяновск, ул. Матросова, 24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Услуги по охране административного не жилого здания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  <w:t xml:space="preserve">Информация об общественном обсуждении закупки: не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298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Возникновение непредвиденных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84.24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80.10.12.000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Услуги по охране административного не жилого здания г. Сызрань, ул. Лазо, 3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Услуги по охране административного не жилого здания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84.24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80.10.12.000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Оказание услуг по охране объектов путем реагирования на срабатывание тревожной сигнализации г. Ульяновск, ул. Матросова, 24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Оказание услуг по охране объектов путем реагирования на срабатывание тревожной сигнализации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68,833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84.24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80.10.12.000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Услуга по охране ГСК № 154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договором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4,2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84.24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80.10.12.000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Услуга по охране ГСК № 507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договором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45.20.3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45.20.30.000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Мойка автотранспортных средств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Мойка автотранспортных средств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Мойка автотранспортных средств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84.25.1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84.25.11.120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Техническое обслуживание системы пожарной сигнализации по адресу: г.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Самара, ул. Нагорная 136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Техническое обслуживание системы пожарной сигнализации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95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84.25.1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84.25.11.120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Техническое обслуживание системы пожарной сигнализации по адресу: г.Чапаевск, ул. Октябрьская 9а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контрактов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64,8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84.25.1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84.25.11.120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Обслуживание системы автоматической охранно-пожарной сигнализации и оповещая по адресу: г. Ульяновск, ул. Матросова, 24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Обслуживание системы автоматической охранно-пожарной сигнализации и оповещая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16,32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80.20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80.20.10.000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Техническое обслуживание системы тревожной сигнализации по адресу: г. Ульяновск, ул.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Матросова, 24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Техническое обслуживание системы тревожной сигнализации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соответствии с 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7,92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80.20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80.20.10.000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Техническое обслуживание тревожной сигнализации г. Отрадный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56,136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33.12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33.12.15.000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Диспетчерское и аварийно-техническое обслуживание лифтов по адресу: г.Самара, ул.Нагорная, 136А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Диспетчерское и аварийно-техническое обслуживание лифтов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81.10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81.10.10.000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Содержание и текущий ремонт общего имущества многоквартирного дома по адресу: г. Отрадный, ул. Первомайская, 37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55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81.10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81.10.10.000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Содержание и текущий ремонт общего имущества многоквартирного дома по адресу: г. Отрадный, ул. </w:t>
            </w:r>
            <w:proofErr w:type="spellStart"/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Сабирзянова</w:t>
            </w:r>
            <w:proofErr w:type="spellEnd"/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, 23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17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38.21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38.21.22.000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Транспортирование и захоронение отходов по адресу: г. Самара, ул. Нагорная, 136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22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45.20.1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45.20.11.000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Услуги по ремонту автотранспорта г. Самара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Услуги по ремонту автотранспорта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300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  /  90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45.20.1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45.20.11.0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Услуги по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ремонту автотранспорта г. Ульяновск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Услуги по ремонту автотранспорта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Возникновени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45.20.1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45.20.11.000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Гарантийное сервисное и техническое обслуживание автомобиля г. Самара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Гарантийное сервисное и техническое обслуживание автомобиля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99,4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45.20.1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45.20.11.000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Гарантийное сервисное и техническое обслуживание автомобиля г. Сызрань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Техническое обслуживание автомобиля г. Сызрань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47.41.1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47.41.10.000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Приобретение компьютерной техники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CE62F4" w:rsidRPr="007E0F04" w:rsidRDefault="00CE62F4" w:rsidP="00CE62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 - Субъектам малого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0,7  /  21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07.2016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этапов контракта: единовременно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28.23.2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28.23.25.000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Приобретение картриджей для орг. технике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Приобретение картриджей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CE62F4" w:rsidRPr="007E0F04" w:rsidRDefault="00CE62F4" w:rsidP="00CE62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соответствии со Статьей 30 Федерального закона № 44-ФЗ);</w:t>
            </w:r>
          </w:p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286,4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2,864  /  85,92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единовременно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95.11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26.20.40.190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Приобретение запасных частей к компьютерам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CE62F4" w:rsidRPr="007E0F04" w:rsidRDefault="00CE62F4" w:rsidP="00CE62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  /  30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единовременно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95.11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95.11.10.000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Оказание услуг по обслуживанию и ремонту офисной техники, заправке и ремонту картриджей по адресу: г Самара, ул. Нагорная, 136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Оказание услуг по обслуживанию и ремонту офисной техники, заправке и ремонту картриджей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CE62F4" w:rsidRPr="007E0F04" w:rsidRDefault="00CE62F4" w:rsidP="00CE62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397,6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3,976  /  119,28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единовременно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95.11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95.11.10.000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Оказание услуг по обслуживанию и ремонту офисной техники, заправке и ремонту картриджей по адресу: г Ульяновск, ул. Матросова, 24а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Оказание услуг по обслуживанию и ремонту офисной техники, заправке и ремонту картриджей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CE62F4" w:rsidRPr="007E0F04" w:rsidRDefault="00CE62F4" w:rsidP="00CE62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150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150 / 150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1,5  /  45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04.2016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единовременно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19.20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19.20.21.120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Поставка ГСМ с применением пластиковых (электронных) карт через АЗС 2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квартал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330,28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3,3028  /  99,084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этапов контракта: единовременно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19.20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19.20.21.120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Поставка ГСМ с применением пластиковых (электронных) карт через АЗС 3 квартал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330,28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3,3028  /  99,084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единовременно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19.20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19.20.21.120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Поставка ГСМ с применением пластиковых (электронных) карт через АЗС 4 квартал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330,28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3,3028  /  99,084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единовременно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22.29.2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22.29.25.000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Приобретение канцелярских принадлежностей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CE62F4" w:rsidRPr="007E0F04" w:rsidRDefault="00CE62F4" w:rsidP="00CE62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ным некоммерческим организациям (в соответствии со Статьей 30 Федерального закона № 44-ФЗ);</w:t>
            </w:r>
          </w:p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150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1,5  /  45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07.2016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единовременно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46.49.49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46.49.39.000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Приобретение хозяйственных материалов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CE62F4" w:rsidRPr="007E0F04" w:rsidRDefault="00CE62F4" w:rsidP="00CE62F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ФЗ);</w:t>
            </w:r>
          </w:p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  /  30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07.2016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единовременно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17.23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17.23.12.110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Приобретение не маркированных конвертов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единовременно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17.12.1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17.12.14.119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Приобретение бумаги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CE62F4" w:rsidRPr="007E0F04" w:rsidRDefault="00CE62F4" w:rsidP="00CE62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(в соответствии со Статьей 30 Федерального закона № 44-ФЗ);</w:t>
            </w:r>
          </w:p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360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3,6  /  108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единовременно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единовременно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80.20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80.10.19.000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Услуга по проведению аттестационных, проверочных и контрольных мероприятий объекта вычислительной техники по адресу: г. Самара, ул. Нагорная, 136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Услуга по проведению аттестационных, проверочных и контрольных мероприятий объекта вычислительной техники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118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1,18  /  35,4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10.2016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11.2016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единовременно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64.20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64.20.10.000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Оказание услуг по обеспечению функционирования ведомственной сети передачи данных между территориальными органами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65000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650  /  19500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61.10.1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61.10.11.120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Оказание услуг телефонной связи , г Самара и Самарская обл.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Оказание услуг связи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220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61.10.1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61.10.11.120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Оказание услуг телефонной связи г. Тольятти, ул. Мичурина, 78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Оказание услуг связи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25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61.10.1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61.10.11.120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Оказание услуг телефонной связи г. Ульяновск, ул. Матросова, 24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 xml:space="preserve">Оказание услуг телефонной связи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  <w:t xml:space="preserve">Информация об общественном обсуждении закупки: не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130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Возникновение непредвиденных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Холодное водоснабжение и водоотведение по адресу г. Чапаевск, ул. Октябрьская, 9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Холодное водоснабжение и водоотведение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53.20.1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53.20.11.110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Оказание услуг специальной связи по приему, обработке, хранению, доставке и вручению следующих отправлений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8,5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61.10.1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61.10.11.120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Оказание услуг местной телефонной связи по г. Самара, ул. Нагорная, 136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Оказание услуг местной 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телефонной связи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124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61.10.3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61.10.30.190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Оказание услуг связи по Самарской обл. (интернет)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  /  40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61.10.3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61.10.30.190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Оказание услуг связи по Ульяновской обл. (интернет)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Оказание услуг связи (интернет)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6,5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0,65  /  1,3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53.20.31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53.20.11.190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Оказание курьерских услуг по отправке корреспонденции </w:t>
            </w:r>
            <w:proofErr w:type="spellStart"/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экспресс-почтой</w:t>
            </w:r>
            <w:proofErr w:type="spellEnd"/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61.10.1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61.10.11.110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Оказание услуг внутризоновой телефонной связи по г. Самара, ул. Нагорная, 136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Оказание услуг внутризоновой связи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99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49804011030290019242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61.10.1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61.10.11.110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Оказание услуг междугородней телефонной связи по г. Самара, ул. Нагорная, 136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Оказание услуг междугородной связи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36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41.20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41.20.40.000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Оказание услуг по капитальному ремонту серверного помещения по адресу г. Ульяновск ул. Матросова 24А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Оказание услуг по капитальному ремонту серверного помещения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Дополнительные требования к участникам (в соответствии с частью 2 статьи 31 Федерального закона №44-ФЗ):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- Иные дополнительные требования к участникам (в соответствии с частью 2 Статьи 31 Федерального закона № 44-ФЗ): ;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соответствии с техническим задании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70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0,7  /  10,5  /  -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единовременно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84.24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80.10.12.000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Услуги по государственной охране административного не жилого здания г. Самара, ул. Нагорная, 136 А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Услуги по государственной охране административного не жилого здания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393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E62F4" w:rsidRPr="007E0F04" w:rsidTr="00CE62F4">
        <w:tc>
          <w:tcPr>
            <w:tcW w:w="0" w:type="auto"/>
            <w:gridSpan w:val="14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CE62F4" w:rsidRPr="007E0F04" w:rsidTr="00CE62F4">
        <w:tc>
          <w:tcPr>
            <w:tcW w:w="0" w:type="auto"/>
            <w:gridSpan w:val="14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CE62F4" w:rsidRPr="007E0F04" w:rsidTr="00CE62F4">
        <w:tc>
          <w:tcPr>
            <w:tcW w:w="0" w:type="auto"/>
            <w:gridSpan w:val="14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1709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CE62F4" w:rsidRPr="007E0F04" w:rsidTr="00CE62F4">
        <w:tc>
          <w:tcPr>
            <w:tcW w:w="0" w:type="auto"/>
            <w:gridSpan w:val="14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CE62F4" w:rsidRPr="007E0F04" w:rsidTr="00CE62F4">
        <w:tc>
          <w:tcPr>
            <w:tcW w:w="0" w:type="auto"/>
            <w:gridSpan w:val="14"/>
            <w:hideMark/>
          </w:tcPr>
          <w:p w:rsidR="00CE62F4" w:rsidRPr="007E0F04" w:rsidRDefault="00CE62F4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CE62F4" w:rsidRPr="007E0F04" w:rsidTr="00CE62F4"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74721,496 / 75939,197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Закупка у единственного поставщика (подрядчика, </w:t>
            </w:r>
            <w:r w:rsidRPr="007E0F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исполнителя), Электронный аукцион, Запрос котировок</w:t>
            </w:r>
          </w:p>
        </w:tc>
        <w:tc>
          <w:tcPr>
            <w:tcW w:w="0" w:type="auto"/>
            <w:hideMark/>
          </w:tcPr>
          <w:p w:rsidR="00CE62F4" w:rsidRPr="007E0F04" w:rsidRDefault="00CE62F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CE62F4" w:rsidRPr="00CE62F4" w:rsidRDefault="00CE62F4" w:rsidP="00CE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A1" w:rsidRDefault="00D90DA1"/>
    <w:sectPr w:rsidR="00D90DA1" w:rsidSect="00CE62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0445"/>
    <w:multiLevelType w:val="multilevel"/>
    <w:tmpl w:val="DD18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A31D6"/>
    <w:multiLevelType w:val="multilevel"/>
    <w:tmpl w:val="5352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00B97"/>
    <w:multiLevelType w:val="multilevel"/>
    <w:tmpl w:val="8DB4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0750C"/>
    <w:multiLevelType w:val="multilevel"/>
    <w:tmpl w:val="3F9E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40E16"/>
    <w:multiLevelType w:val="multilevel"/>
    <w:tmpl w:val="1E74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4474E6"/>
    <w:multiLevelType w:val="multilevel"/>
    <w:tmpl w:val="B9BA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87A13"/>
    <w:multiLevelType w:val="multilevel"/>
    <w:tmpl w:val="0B68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66AE7"/>
    <w:multiLevelType w:val="multilevel"/>
    <w:tmpl w:val="E040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A0EF3"/>
    <w:rsid w:val="006A0EF3"/>
    <w:rsid w:val="007E0F04"/>
    <w:rsid w:val="00CE62F4"/>
    <w:rsid w:val="00D22705"/>
    <w:rsid w:val="00D9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05"/>
  </w:style>
  <w:style w:type="paragraph" w:styleId="1">
    <w:name w:val="heading 1"/>
    <w:basedOn w:val="a"/>
    <w:link w:val="10"/>
    <w:uiPriority w:val="9"/>
    <w:qFormat/>
    <w:rsid w:val="00CE6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CE62F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CE62F4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CE62F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CE62F4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CE6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CE62F4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CE62F4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CE62F4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CE6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CE62F4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CE6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CE62F4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CE62F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CE62F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CE6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CE62F4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CE62F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CE62F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CE62F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CE6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CE6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CE62F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CE62F4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CE62F4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CE62F4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CE62F4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CE62F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CE62F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CE62F4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CE62F4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CE62F4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CE62F4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CE6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CE62F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CE62F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CE6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CE62F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CE62F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CE62F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CE6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CE62F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CE62F4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CE62F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CE62F4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CE6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CE62F4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CE62F4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CE62F4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CE6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CE62F4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CE6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CE62F4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CE62F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CE62F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CE6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CE62F4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CE62F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CE62F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CE62F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CE6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CE6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CE62F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CE62F4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CE62F4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CE62F4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CE62F4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CE62F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CE62F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CE62F4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CE62F4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CE62F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CE62F4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CE62F4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CE6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CE62F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CE62F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CE6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CE62F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CE62F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CE62F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CE6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6354</Words>
  <Characters>36224</Characters>
  <Application>Microsoft Office Word</Application>
  <DocSecurity>0</DocSecurity>
  <Lines>301</Lines>
  <Paragraphs>84</Paragraphs>
  <ScaleCrop>false</ScaleCrop>
  <Company/>
  <LinksUpToDate>false</LinksUpToDate>
  <CharactersWithSpaces>42494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Светлана Викторовна</dc:creator>
  <cp:keywords/>
  <dc:description/>
  <cp:lastModifiedBy>Екатерина Масалыкина</cp:lastModifiedBy>
  <cp:revision>3</cp:revision>
  <dcterms:created xsi:type="dcterms:W3CDTF">2016-06-02T11:33:00Z</dcterms:created>
  <dcterms:modified xsi:type="dcterms:W3CDTF">2016-06-02T11:43:00Z</dcterms:modified>
</cp:coreProperties>
</file>